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2529" w14:textId="5DB7E3AD" w:rsidR="00CB028F" w:rsidRDefault="001D2520">
      <w:pPr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517F746" wp14:editId="5B6C99EA">
            <wp:simplePos x="0" y="0"/>
            <wp:positionH relativeFrom="column">
              <wp:posOffset>-1079853</wp:posOffset>
            </wp:positionH>
            <wp:positionV relativeFrom="paragraph">
              <wp:posOffset>-901207</wp:posOffset>
            </wp:positionV>
            <wp:extent cx="7566088" cy="10698969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88" cy="1069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9F7C5" w14:textId="77777777" w:rsidR="00CB028F" w:rsidRDefault="00CB028F">
      <w:pPr>
        <w:rPr>
          <w:b/>
          <w:bCs/>
        </w:rPr>
      </w:pPr>
    </w:p>
    <w:p w14:paraId="54B54D71" w14:textId="77777777" w:rsidR="00CB028F" w:rsidRDefault="00CB028F">
      <w:pPr>
        <w:rPr>
          <w:b/>
          <w:bCs/>
        </w:rPr>
      </w:pPr>
    </w:p>
    <w:p w14:paraId="1FB68CB5" w14:textId="14747928" w:rsidR="00125404" w:rsidRPr="00C34ED2" w:rsidRDefault="00C34ED2">
      <w:pPr>
        <w:rPr>
          <w:rFonts w:ascii="Calibri" w:hAnsi="Calibri" w:cs="Calibri"/>
          <w:sz w:val="24"/>
          <w:szCs w:val="24"/>
        </w:rPr>
      </w:pPr>
      <w:r w:rsidRPr="00C34ED2">
        <w:rPr>
          <w:rFonts w:ascii="Calibri" w:hAnsi="Calibri" w:cs="Calibri"/>
          <w:b/>
          <w:bCs/>
          <w:color w:val="0E0E0E"/>
          <w:sz w:val="24"/>
          <w:szCs w:val="24"/>
          <w:lang w:val="en-US"/>
        </w:rPr>
        <w:t>Agua residual reciclada para fertirrigación</w:t>
      </w:r>
    </w:p>
    <w:p w14:paraId="2A150E66" w14:textId="0BE1EBBB" w:rsidR="00125404" w:rsidRDefault="00125404">
      <w:r>
        <w:t>Fuente:</w:t>
      </w:r>
      <w:r>
        <w:tab/>
      </w:r>
      <w:r>
        <w:tab/>
      </w:r>
      <w:r>
        <w:tab/>
      </w:r>
      <w:r w:rsidR="008621BD">
        <w:t xml:space="preserve">Reporte </w:t>
      </w:r>
      <w:r w:rsidR="7C11438E">
        <w:t>e</w:t>
      </w:r>
      <w:r w:rsidR="008621BD">
        <w:t>fluentes por turno a Ptari 202</w:t>
      </w:r>
      <w:r w:rsidR="00C071C0">
        <w:t>1</w:t>
      </w:r>
      <w:r w:rsidR="008621BD">
        <w:t>-2024</w:t>
      </w:r>
    </w:p>
    <w:p w14:paraId="67568563" w14:textId="60E70C6A" w:rsidR="008621BD" w:rsidRDefault="008621BD">
      <w:r>
        <w:tab/>
      </w:r>
      <w:r>
        <w:tab/>
      </w:r>
      <w:r>
        <w:tab/>
        <w:t>SAP, SCADA</w:t>
      </w:r>
    </w:p>
    <w:p w14:paraId="0E4C35F7" w14:textId="77777777" w:rsidR="008621BD" w:rsidRDefault="008621BD"/>
    <w:p w14:paraId="03685EF0" w14:textId="1C461211" w:rsidR="008726D2" w:rsidRDefault="00125404" w:rsidP="00F6418C">
      <w:r>
        <w:t>Responsable:</w:t>
      </w:r>
      <w:r>
        <w:tab/>
      </w:r>
      <w:r>
        <w:tab/>
      </w:r>
      <w:hyperlink r:id="rId9" w:history="1">
        <w:r w:rsidR="00F6418C" w:rsidRPr="00074800">
          <w:rPr>
            <w:rStyle w:val="Hyperlink"/>
          </w:rPr>
          <w:t>contacto@ochosur.com</w:t>
        </w:r>
      </w:hyperlink>
    </w:p>
    <w:p w14:paraId="0677D21F" w14:textId="77777777" w:rsidR="00F6418C" w:rsidRDefault="00F6418C" w:rsidP="00F6418C"/>
    <w:p w14:paraId="084B7127" w14:textId="21F81C54" w:rsidR="00125404" w:rsidRDefault="00125404">
      <w:r>
        <w:t>Antecedentes:</w:t>
      </w:r>
    </w:p>
    <w:p w14:paraId="5B89A6D7" w14:textId="15230370" w:rsidR="00D93398" w:rsidRPr="00D93398" w:rsidRDefault="00D93398" w:rsidP="00D93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4" w:lineRule="auto"/>
        <w:ind w:left="560"/>
        <w:rPr>
          <w:rFonts w:ascii="Calibri" w:hAnsi="Calibri" w:cs="Calibri"/>
          <w:color w:val="0E0E0E"/>
          <w:lang w:val="en-US"/>
        </w:rPr>
      </w:pPr>
      <w:r w:rsidRPr="00D93398">
        <w:rPr>
          <w:rFonts w:ascii="Calibri" w:hAnsi="Calibri" w:cs="Calibri"/>
          <w:color w:val="0E0E0E"/>
          <w:lang w:val="en-US"/>
        </w:rPr>
        <w:t>Los datos se recopilan utilizando SCADA. Esta información muestra la cantidad de agua de la fábrica que se reutiliza para riego. Esta agua residual pasa por múltiples procesos de filtración y limpieza antes de ser utilizada en nuestra plantación de palma.</w:t>
      </w:r>
    </w:p>
    <w:p w14:paraId="4AD27599" w14:textId="2C0518ED" w:rsidR="00D93398" w:rsidRPr="00D93398" w:rsidRDefault="00D93398" w:rsidP="00D93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4" w:lineRule="auto"/>
        <w:ind w:left="560"/>
        <w:rPr>
          <w:rFonts w:ascii="Calibri" w:hAnsi="Calibri" w:cs="Calibri"/>
          <w:color w:val="0E0E0E"/>
          <w:lang w:val="en-US"/>
        </w:rPr>
      </w:pPr>
      <w:r w:rsidRPr="00D93398">
        <w:rPr>
          <w:rFonts w:ascii="Calibri" w:hAnsi="Calibri" w:cs="Calibri"/>
          <w:color w:val="0E0E0E"/>
          <w:lang w:val="en-US"/>
        </w:rPr>
        <w:t xml:space="preserve">Los datos disponibles incluyen la cantidad de agua que ingresó y salió del tratamiento desde marzo de 2021 hasta </w:t>
      </w:r>
      <w:r w:rsidR="0009086A">
        <w:rPr>
          <w:rFonts w:ascii="Calibri" w:hAnsi="Calibri" w:cs="Calibri"/>
          <w:color w:val="0E0E0E"/>
          <w:lang w:val="en-US"/>
        </w:rPr>
        <w:t xml:space="preserve">Octubre </w:t>
      </w:r>
      <w:r w:rsidRPr="00D93398">
        <w:rPr>
          <w:rFonts w:ascii="Calibri" w:hAnsi="Calibri" w:cs="Calibri"/>
          <w:color w:val="0E0E0E"/>
          <w:lang w:val="en-US"/>
        </w:rPr>
        <w:t>de 2024. Esto es suficiente para regar 68 hectáreas de palma durante todo el año.</w:t>
      </w:r>
    </w:p>
    <w:p w14:paraId="584CD9B1" w14:textId="06F65337" w:rsidR="00D93398" w:rsidRPr="00D93398" w:rsidRDefault="00D93398" w:rsidP="00D93398">
      <w:pPr>
        <w:ind w:left="560"/>
        <w:rPr>
          <w:rFonts w:ascii="Calibri" w:hAnsi="Calibri" w:cs="Calibri"/>
        </w:rPr>
      </w:pPr>
      <w:r w:rsidRPr="00D93398">
        <w:rPr>
          <w:rFonts w:ascii="Calibri" w:hAnsi="Calibri" w:cs="Calibri"/>
          <w:color w:val="0E0E0E"/>
          <w:lang w:val="en-US"/>
        </w:rPr>
        <w:t>Se ha estimado la tasa de metros cúbicos de agua reciclada por minuto; el cálculo de la estimación se muestra a continuación.</w:t>
      </w:r>
    </w:p>
    <w:p w14:paraId="542C7445" w14:textId="77777777" w:rsidR="00D93398" w:rsidRDefault="00D93398">
      <w:pPr>
        <w:rPr>
          <w:lang w:val="en-US"/>
        </w:rPr>
      </w:pPr>
    </w:p>
    <w:p w14:paraId="58B1D8D7" w14:textId="176D38E5" w:rsidR="00125404" w:rsidRDefault="00125404">
      <w:pPr>
        <w:rPr>
          <w:lang w:val="en-US"/>
        </w:rPr>
      </w:pPr>
      <w:r>
        <w:rPr>
          <w:lang w:val="en-US"/>
        </w:rPr>
        <w:t>Data:</w:t>
      </w:r>
    </w:p>
    <w:p w14:paraId="04CE581E" w14:textId="362B80F4" w:rsidR="001A4D10" w:rsidRDefault="00D024F1">
      <w:pPr>
        <w:rPr>
          <w:lang w:val="en-US"/>
        </w:rPr>
      </w:pPr>
      <w:r w:rsidRPr="00D024F1">
        <w:rPr>
          <w:noProof/>
          <w:lang w:val="en-US"/>
        </w:rPr>
        <w:object w:dxaOrig="18080" w:dyaOrig="4820" w14:anchorId="3DFECF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51.45pt;height:119.5pt;mso-width-percent:0;mso-height-percent:0;mso-width-percent:0;mso-height-percent:0" o:ole="">
            <v:imagedata r:id="rId10" o:title=""/>
          </v:shape>
          <o:OLEObject Type="Embed" ProgID="Excel.Sheet.12" ShapeID="_x0000_i1026" DrawAspect="Content" ObjectID="_1793022594" r:id="rId11"/>
        </w:object>
      </w:r>
    </w:p>
    <w:p w14:paraId="3AB11F2F" w14:textId="75B36139" w:rsidR="008621BD" w:rsidRDefault="008621BD">
      <w:pPr>
        <w:rPr>
          <w:noProof/>
          <w:lang w:val="en-US"/>
        </w:rPr>
      </w:pPr>
    </w:p>
    <w:bookmarkStart w:id="0" w:name="_MON_1787229085"/>
    <w:bookmarkEnd w:id="0"/>
    <w:p w14:paraId="175812B8" w14:textId="19A5ADD9" w:rsidR="00125404" w:rsidRDefault="00D024F1">
      <w:pPr>
        <w:rPr>
          <w:noProof/>
          <w:lang w:val="en-US"/>
        </w:rPr>
      </w:pPr>
      <w:r w:rsidRPr="00D024F1">
        <w:rPr>
          <w:noProof/>
          <w:lang w:val="en-US"/>
        </w:rPr>
        <w:object w:dxaOrig="10840" w:dyaOrig="2400" w14:anchorId="6BAA4B12">
          <v:shape id="_x0000_i1025" type="#_x0000_t75" alt="" style="width:542.15pt;height:120.25pt;mso-width-percent:0;mso-height-percent:0;mso-width-percent:0;mso-height-percent:0" o:ole="">
            <v:imagedata r:id="rId12" o:title=""/>
          </v:shape>
          <o:OLEObject Type="Embed" ProgID="Excel.Sheet.12" ShapeID="_x0000_i1025" DrawAspect="Content" ObjectID="_1793022595" r:id="rId13"/>
        </w:object>
      </w:r>
    </w:p>
    <w:p w14:paraId="2310B333" w14:textId="035D7045" w:rsidR="008D0D6E" w:rsidRPr="00125404" w:rsidRDefault="008D0D6E">
      <w:pPr>
        <w:rPr>
          <w:lang w:val="en-US"/>
        </w:rPr>
      </w:pPr>
    </w:p>
    <w:sectPr w:rsidR="008D0D6E" w:rsidRPr="00125404" w:rsidSect="00CB028F">
      <w:pgSz w:w="11906" w:h="16838"/>
      <w:pgMar w:top="1417" w:right="21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04"/>
    <w:rsid w:val="0009086A"/>
    <w:rsid w:val="000B29CC"/>
    <w:rsid w:val="000B44E5"/>
    <w:rsid w:val="00125404"/>
    <w:rsid w:val="001A4D10"/>
    <w:rsid w:val="001D2520"/>
    <w:rsid w:val="00230F1B"/>
    <w:rsid w:val="002B6B57"/>
    <w:rsid w:val="002C53C2"/>
    <w:rsid w:val="002D0092"/>
    <w:rsid w:val="003009BB"/>
    <w:rsid w:val="00382CED"/>
    <w:rsid w:val="003D4CB2"/>
    <w:rsid w:val="003F6D34"/>
    <w:rsid w:val="00447331"/>
    <w:rsid w:val="004C6ECF"/>
    <w:rsid w:val="004D5E61"/>
    <w:rsid w:val="00640FC9"/>
    <w:rsid w:val="00655A9F"/>
    <w:rsid w:val="006621DE"/>
    <w:rsid w:val="006E7F54"/>
    <w:rsid w:val="007C312C"/>
    <w:rsid w:val="008621BD"/>
    <w:rsid w:val="00862E6F"/>
    <w:rsid w:val="008726D2"/>
    <w:rsid w:val="008B72BA"/>
    <w:rsid w:val="008D0D6E"/>
    <w:rsid w:val="008E4B67"/>
    <w:rsid w:val="008F7C08"/>
    <w:rsid w:val="00AC10E3"/>
    <w:rsid w:val="00B17073"/>
    <w:rsid w:val="00B52A8E"/>
    <w:rsid w:val="00C071C0"/>
    <w:rsid w:val="00C34ED2"/>
    <w:rsid w:val="00CB028F"/>
    <w:rsid w:val="00CD6AC9"/>
    <w:rsid w:val="00D024F1"/>
    <w:rsid w:val="00D93398"/>
    <w:rsid w:val="00D970A3"/>
    <w:rsid w:val="00DD5BA5"/>
    <w:rsid w:val="00E52199"/>
    <w:rsid w:val="00F6418C"/>
    <w:rsid w:val="2A93644A"/>
    <w:rsid w:val="7C1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8EE8"/>
  <w15:chartTrackingRefBased/>
  <w15:docId w15:val="{84542BE7-0281-497C-91A5-A460929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4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hyperlink" Target="mailto:contacto@ochosu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400583-5b08-42a0-a5f2-2afe7cfe7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104A32333384D90BC7A42F4C4C87E" ma:contentTypeVersion="16" ma:contentTypeDescription="Create a new document." ma:contentTypeScope="" ma:versionID="35336d443381d2b338063ffbddd45a67">
  <xsd:schema xmlns:xsd="http://www.w3.org/2001/XMLSchema" xmlns:xs="http://www.w3.org/2001/XMLSchema" xmlns:p="http://schemas.microsoft.com/office/2006/metadata/properties" xmlns:ns3="3b400583-5b08-42a0-a5f2-2afe7cfe72fe" xmlns:ns4="24ee8717-e0f3-46ac-b32b-d63745d588e1" targetNamespace="http://schemas.microsoft.com/office/2006/metadata/properties" ma:root="true" ma:fieldsID="6d09373081cdaf4370445dcc1a443c39" ns3:_="" ns4:_="">
    <xsd:import namespace="3b400583-5b08-42a0-a5f2-2afe7cfe72fe"/>
    <xsd:import namespace="24ee8717-e0f3-46ac-b32b-d63745d588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00583-5b08-42a0-a5f2-2afe7cfe7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8717-e0f3-46ac-b32b-d63745d588e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051E69-9295-4C30-AE01-E894F7DE4FCB}">
  <ds:schemaRefs>
    <ds:schemaRef ds:uri="http://schemas.microsoft.com/office/2006/metadata/properties"/>
    <ds:schemaRef ds:uri="http://schemas.microsoft.com/office/infopath/2007/PartnerControls"/>
    <ds:schemaRef ds:uri="3b400583-5b08-42a0-a5f2-2afe7cfe72fe"/>
  </ds:schemaRefs>
</ds:datastoreItem>
</file>

<file path=customXml/itemProps2.xml><?xml version="1.0" encoding="utf-8"?>
<ds:datastoreItem xmlns:ds="http://schemas.openxmlformats.org/officeDocument/2006/customXml" ds:itemID="{F3442A6F-ACD6-45AE-BF6C-4E8F49F85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205FE-C8F1-4CF2-B5D3-721CAAEC7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00583-5b08-42a0-a5f2-2afe7cfe72fe"/>
    <ds:schemaRef ds:uri="24ee8717-e0f3-46ac-b32b-d63745d58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C0CC7-2F29-E249-BB6A-E4351394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Gonzalez Polar</dc:creator>
  <cp:keywords/>
  <dc:description/>
  <cp:lastModifiedBy>John Egan</cp:lastModifiedBy>
  <cp:revision>15</cp:revision>
  <dcterms:created xsi:type="dcterms:W3CDTF">2024-09-11T19:19:00Z</dcterms:created>
  <dcterms:modified xsi:type="dcterms:W3CDTF">2024-11-13T22:00:00Z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0x010100BC0104A32333384D90BC7A42F4C4C87E</vt:lpwstr>
  </property>
</Properties>
</file>